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widowControl w:val="0"/>
        <w:spacing w:after="0" w:line="276" w:lineRule="auto"/>
        <w:rPr>
          <w:rFonts w:ascii="Arial" w:hAnsi="Arial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56"/>
        <w:gridCol w:w="1506"/>
      </w:tblGrid>
      <w:tr>
        <w:tblPrEx>
          <w:shd w:val="clear" w:color="auto" w:fill="ced7e7"/>
        </w:tblPrEx>
        <w:trPr>
          <w:trHeight w:val="1403" w:hRule="atLeast"/>
        </w:trPr>
        <w:tc>
          <w:tcPr>
            <w:tcW w:type="dxa" w:w="7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                                                                                                     </w:t>
            </w:r>
          </w:p>
          <w:p>
            <w:pPr>
              <w:pStyle w:val="Text"/>
              <w:bidi w:val="0"/>
              <w:spacing w:after="0" w:line="240" w:lineRule="auto"/>
              <w:ind w:left="0" w:right="0" w:firstLine="0"/>
              <w:jc w:val="left"/>
              <w:rPr>
                <w:rFonts w:ascii="Rambla" w:cs="Rambla" w:hAnsi="Rambla" w:eastAsia="Rambla"/>
                <w:rtl w:val="0"/>
              </w:rPr>
            </w:pPr>
            <w:r>
              <w:rPr>
                <w:rFonts w:ascii="Rambla" w:cs="Rambla" w:hAnsi="Rambla" w:eastAsia="Rambla"/>
                <w:rtl w:val="0"/>
                <w:lang w:val="de-DE"/>
              </w:rPr>
              <w:t>An die Sch</w:t>
            </w:r>
            <w:r>
              <w:rPr>
                <w:rFonts w:ascii="Rambla" w:cs="Rambla" w:hAnsi="Rambla" w:eastAsia="Rambla"/>
                <w:rtl w:val="0"/>
                <w:lang w:val="de-DE"/>
              </w:rPr>
              <w:t>ü</w:t>
            </w:r>
            <w:r>
              <w:rPr>
                <w:rFonts w:ascii="Rambla" w:cs="Rambla" w:hAnsi="Rambla" w:eastAsia="Rambla"/>
                <w:rtl w:val="0"/>
                <w:lang w:val="de-DE"/>
              </w:rPr>
              <w:t>ler der Grundschule an den Buchen und deren Eltern</w:t>
            </w:r>
          </w:p>
          <w:p>
            <w:pPr>
              <w:pStyle w:val="Text"/>
              <w:spacing w:after="0" w:line="240" w:lineRule="auto"/>
              <w:rPr>
                <w:rFonts w:ascii="Rambla" w:cs="Rambla" w:hAnsi="Rambla" w:eastAsia="Rambla"/>
                <w:b w:val="1"/>
                <w:bCs w:val="1"/>
                <w:lang w:val="de-DE"/>
              </w:rPr>
            </w:pPr>
          </w:p>
          <w:p>
            <w:pPr>
              <w:pStyle w:val="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Rambla" w:cs="Rambla" w:hAnsi="Rambla" w:eastAsia="Rambla"/>
                <w:b w:val="1"/>
                <w:bCs w:val="1"/>
                <w:sz w:val="22"/>
                <w:szCs w:val="22"/>
                <w:rtl w:val="0"/>
                <w:lang w:val="de-DE"/>
              </w:rPr>
              <w:t>Sicherer Schulweg f</w:t>
            </w:r>
            <w:r>
              <w:rPr>
                <w:rFonts w:ascii="Rambla" w:cs="Rambla" w:hAnsi="Rambla" w:eastAsia="Rambla"/>
                <w:b w:val="1"/>
                <w:bCs w:val="1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Rambla" w:cs="Rambla" w:hAnsi="Rambla" w:eastAsia="Rambla"/>
                <w:b w:val="1"/>
                <w:bCs w:val="1"/>
                <w:sz w:val="22"/>
                <w:szCs w:val="22"/>
                <w:rtl w:val="0"/>
                <w:lang w:val="de-DE"/>
              </w:rPr>
              <w:t>r unsere Sch</w:t>
            </w:r>
            <w:r>
              <w:rPr>
                <w:rFonts w:ascii="Rambla" w:cs="Rambla" w:hAnsi="Rambla" w:eastAsia="Rambla"/>
                <w:b w:val="1"/>
                <w:bCs w:val="1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Rambla" w:cs="Rambla" w:hAnsi="Rambla" w:eastAsia="Rambla"/>
                <w:b w:val="1"/>
                <w:bCs w:val="1"/>
                <w:sz w:val="22"/>
                <w:szCs w:val="22"/>
                <w:rtl w:val="0"/>
                <w:lang w:val="de-DE"/>
              </w:rPr>
              <w:t>ler!</w:t>
            </w:r>
          </w:p>
        </w:tc>
        <w:tc>
          <w:tcPr>
            <w:tcW w:type="dxa" w:w="15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Fonts w:ascii="Rambla" w:cs="Rambla" w:hAnsi="Rambla" w:eastAsia="Rambla"/>
                <w:b w:val="1"/>
                <w:bCs w:val="1"/>
                <w:sz w:val="22"/>
                <w:szCs w:val="22"/>
                <w:lang w:val="de-DE"/>
              </w:rPr>
              <w:drawing>
                <wp:inline distT="0" distB="0" distL="0" distR="0">
                  <wp:extent cx="833235" cy="846254"/>
                  <wp:effectExtent l="0" t="0" r="0" b="0"/>
                  <wp:docPr id="1073741825" name="officeArt object" descr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5.png" descr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35" cy="8462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Liebe Eltern und Kinder,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Kinder sind im Stra</w:t>
      </w:r>
      <w:r>
        <w:rPr>
          <w:rFonts w:ascii="Rambla" w:cs="Rambla" w:hAnsi="Rambla" w:eastAsia="Rambla"/>
          <w:rtl w:val="0"/>
          <w:lang w:val="de-DE"/>
        </w:rPr>
        <w:t>ß</w:t>
      </w:r>
      <w:r>
        <w:rPr>
          <w:rFonts w:ascii="Rambla" w:cs="Rambla" w:hAnsi="Rambla" w:eastAsia="Rambla"/>
          <w:rtl w:val="0"/>
          <w:lang w:val="de-DE"/>
        </w:rPr>
        <w:t>enverkehr und leider auch auf dem Schulweg besonders gef</w:t>
      </w:r>
      <w:r>
        <w:rPr>
          <w:rFonts w:ascii="Rambla" w:cs="Rambla" w:hAnsi="Rambla" w:eastAsia="Rambla"/>
          <w:rtl w:val="0"/>
          <w:lang w:val="de-DE"/>
        </w:rPr>
        <w:t>ä</w:t>
      </w:r>
      <w:r>
        <w:rPr>
          <w:rFonts w:ascii="Rambla" w:cs="Rambla" w:hAnsi="Rambla" w:eastAsia="Rambla"/>
          <w:rtl w:val="0"/>
          <w:lang w:val="de-DE"/>
        </w:rPr>
        <w:t>hrdet. Vor unserer Schule z.B. geschieht dies jeden Tag in der Wilhelm-Wolff-Stra</w:t>
      </w:r>
      <w:r>
        <w:rPr>
          <w:rFonts w:ascii="Rambla" w:cs="Rambla" w:hAnsi="Rambla" w:eastAsia="Rambla"/>
          <w:rtl w:val="0"/>
          <w:lang w:val="de-DE"/>
        </w:rPr>
        <w:t>ß</w:t>
      </w:r>
      <w:r>
        <w:rPr>
          <w:rFonts w:ascii="Rambla" w:cs="Rambla" w:hAnsi="Rambla" w:eastAsia="Rambla"/>
          <w:rtl w:val="0"/>
          <w:lang w:val="de-DE"/>
        </w:rPr>
        <w:t>e durch die parkenden, haltenden und rangierenden Autos. Die meisten davon geh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ren Eltern, die ihre Kinder zur Schule fahren und dabei deren Freunde und Mitsch</w:t>
      </w:r>
      <w:r>
        <w:rPr>
          <w:rFonts w:ascii="Rambla" w:cs="Rambla" w:hAnsi="Rambla" w:eastAsia="Rambla"/>
          <w:rtl w:val="0"/>
          <w:lang w:val="de-DE"/>
        </w:rPr>
        <w:t>ü</w:t>
      </w:r>
      <w:r>
        <w:rPr>
          <w:rFonts w:ascii="Rambla" w:cs="Rambla" w:hAnsi="Rambla" w:eastAsia="Rambla"/>
          <w:rtl w:val="0"/>
          <w:lang w:val="de-DE"/>
        </w:rPr>
        <w:t>ler gef</w:t>
      </w:r>
      <w:r>
        <w:rPr>
          <w:rFonts w:ascii="Rambla" w:cs="Rambla" w:hAnsi="Rambla" w:eastAsia="Rambla"/>
          <w:rtl w:val="0"/>
          <w:lang w:val="de-DE"/>
        </w:rPr>
        <w:t>ä</w:t>
      </w:r>
      <w:r>
        <w:rPr>
          <w:rFonts w:ascii="Rambla" w:cs="Rambla" w:hAnsi="Rambla" w:eastAsia="Rambla"/>
          <w:rtl w:val="0"/>
        </w:rPr>
        <w:t>hrden.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Wir wollen den Schulweg f</w:t>
      </w:r>
      <w:r>
        <w:rPr>
          <w:rFonts w:ascii="Rambla" w:cs="Rambla" w:hAnsi="Rambla" w:eastAsia="Rambla"/>
          <w:rtl w:val="0"/>
          <w:lang w:val="de-DE"/>
        </w:rPr>
        <w:t>ü</w:t>
      </w:r>
      <w:r>
        <w:rPr>
          <w:rFonts w:ascii="Rambla" w:cs="Rambla" w:hAnsi="Rambla" w:eastAsia="Rambla"/>
          <w:rtl w:val="0"/>
          <w:lang w:val="de-DE"/>
        </w:rPr>
        <w:t>r unsere Kinder sicher machen! Wir w</w:t>
      </w:r>
      <w:r>
        <w:rPr>
          <w:rFonts w:ascii="Rambla" w:cs="Rambla" w:hAnsi="Rambla" w:eastAsia="Rambla"/>
          <w:rtl w:val="0"/>
          <w:lang w:val="de-DE"/>
        </w:rPr>
        <w:t>ü</w:t>
      </w:r>
      <w:r>
        <w:rPr>
          <w:rFonts w:ascii="Rambla" w:cs="Rambla" w:hAnsi="Rambla" w:eastAsia="Rambla"/>
          <w:rtl w:val="0"/>
          <w:lang w:val="de-DE"/>
        </w:rPr>
        <w:t>nschen uns, dass alle Kinder die Stra</w:t>
      </w:r>
      <w:r>
        <w:rPr>
          <w:rFonts w:ascii="Rambla" w:cs="Rambla" w:hAnsi="Rambla" w:eastAsia="Rambla"/>
          <w:rtl w:val="0"/>
          <w:lang w:val="de-DE"/>
        </w:rPr>
        <w:t>ß</w:t>
      </w:r>
      <w:r>
        <w:rPr>
          <w:rFonts w:ascii="Rambla" w:cs="Rambla" w:hAnsi="Rambla" w:eastAsia="Rambla"/>
          <w:rtl w:val="0"/>
          <w:lang w:val="de-DE"/>
        </w:rPr>
        <w:t xml:space="preserve">e gefahrlos </w:t>
      </w:r>
      <w:r>
        <w:rPr>
          <w:rFonts w:ascii="Rambla" w:cs="Rambla" w:hAnsi="Rambla" w:eastAsia="Rambla"/>
          <w:rtl w:val="0"/>
          <w:lang w:val="de-DE"/>
        </w:rPr>
        <w:t>ü</w:t>
      </w:r>
      <w:r>
        <w:rPr>
          <w:rFonts w:ascii="Rambla" w:cs="Rambla" w:hAnsi="Rambla" w:eastAsia="Rambla"/>
          <w:rtl w:val="0"/>
          <w:lang w:val="es-ES_tradnl"/>
        </w:rPr>
        <w:t>berqueren k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nnen. Deshalb m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chten wir mit Ihnen und Euch die pers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nlichen Schulwege genau anschauen und nach Verbesserungsm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glichkeiten suchen. Sie k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nnen uns am besten auf die m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glichen Gefahren, die Ihr Kind t</w:t>
      </w:r>
      <w:r>
        <w:rPr>
          <w:rFonts w:ascii="Rambla" w:cs="Rambla" w:hAnsi="Rambla" w:eastAsia="Rambla"/>
          <w:rtl w:val="0"/>
          <w:lang w:val="de-DE"/>
        </w:rPr>
        <w:t>ä</w:t>
      </w:r>
      <w:r>
        <w:rPr>
          <w:rFonts w:ascii="Rambla" w:cs="Rambla" w:hAnsi="Rambla" w:eastAsia="Rambla"/>
          <w:rtl w:val="0"/>
          <w:lang w:val="de-DE"/>
        </w:rPr>
        <w:t>glich zu bew</w:t>
      </w:r>
      <w:r>
        <w:rPr>
          <w:rFonts w:ascii="Rambla" w:cs="Rambla" w:hAnsi="Rambla" w:eastAsia="Rambla"/>
          <w:rtl w:val="0"/>
          <w:lang w:val="de-DE"/>
        </w:rPr>
        <w:t>ä</w:t>
      </w:r>
      <w:r>
        <w:rPr>
          <w:rFonts w:ascii="Rambla" w:cs="Rambla" w:hAnsi="Rambla" w:eastAsia="Rambla"/>
          <w:rtl w:val="0"/>
          <w:lang w:val="de-DE"/>
        </w:rPr>
        <w:t>ltigen hat (oder denen es aus dem Weg geht, indem es im Auto mitf</w:t>
      </w:r>
      <w:r>
        <w:rPr>
          <w:rFonts w:ascii="Rambla" w:cs="Rambla" w:hAnsi="Rambla" w:eastAsia="Rambla"/>
          <w:rtl w:val="0"/>
          <w:lang w:val="de-DE"/>
        </w:rPr>
        <w:t>ä</w:t>
      </w:r>
      <w:r>
        <w:rPr>
          <w:rFonts w:ascii="Rambla" w:cs="Rambla" w:hAnsi="Rambla" w:eastAsia="Rambla"/>
          <w:rtl w:val="0"/>
          <w:lang w:val="de-DE"/>
        </w:rPr>
        <w:t>hrt), aufmerksam machen.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Deshalb bitten wir Sie und Euch, unser Anliegen zu unterst</w:t>
      </w:r>
      <w:r>
        <w:rPr>
          <w:rFonts w:ascii="Rambla" w:cs="Rambla" w:hAnsi="Rambla" w:eastAsia="Rambla"/>
          <w:rtl w:val="0"/>
          <w:lang w:val="de-DE"/>
        </w:rPr>
        <w:t>ü</w:t>
      </w:r>
      <w:r>
        <w:rPr>
          <w:rFonts w:ascii="Rambla" w:cs="Rambla" w:hAnsi="Rambla" w:eastAsia="Rambla"/>
          <w:rtl w:val="0"/>
          <w:lang w:val="de-DE"/>
        </w:rPr>
        <w:t>tzen: mit diesem Fragebogen und dem aktuellen Schulwegplan. Am besten bearbeiten Sie beides gemeinsam mit Ihrem Kind. Aufgrund Ihrer Informationen k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nnen Ma</w:t>
      </w:r>
      <w:r>
        <w:rPr>
          <w:rFonts w:ascii="Rambla" w:cs="Rambla" w:hAnsi="Rambla" w:eastAsia="Rambla"/>
          <w:rtl w:val="0"/>
          <w:lang w:val="de-DE"/>
        </w:rPr>
        <w:t>ß</w:t>
      </w:r>
      <w:r>
        <w:rPr>
          <w:rFonts w:ascii="Rambla" w:cs="Rambla" w:hAnsi="Rambla" w:eastAsia="Rambla"/>
          <w:rtl w:val="0"/>
          <w:lang w:val="de-DE"/>
        </w:rPr>
        <w:t>nahmen ergriffen werden, um insbesondere die Situation in der Wilhelm-Wolff-Stra</w:t>
      </w:r>
      <w:r>
        <w:rPr>
          <w:rFonts w:ascii="Rambla" w:cs="Rambla" w:hAnsi="Rambla" w:eastAsia="Rambla"/>
          <w:rtl w:val="0"/>
          <w:lang w:val="de-DE"/>
        </w:rPr>
        <w:t>ß</w:t>
      </w:r>
      <w:r>
        <w:rPr>
          <w:rFonts w:ascii="Rambla" w:cs="Rambla" w:hAnsi="Rambla" w:eastAsia="Rambla"/>
          <w:rtl w:val="0"/>
          <w:lang w:val="de-DE"/>
        </w:rPr>
        <w:t>e sicher zu gestalten.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Bitte geben Sie diesen Bogen Ihrem Kind bis zum 20.4.2018 wieder mit (zur Abgabe beim Klassenlehrer).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Vielen Dank!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Mit freundlichen Gr</w:t>
      </w:r>
      <w:r>
        <w:rPr>
          <w:rFonts w:ascii="Rambla" w:cs="Rambla" w:hAnsi="Rambla" w:eastAsia="Rambla"/>
          <w:rtl w:val="0"/>
          <w:lang w:val="de-DE"/>
        </w:rPr>
        <w:t>üß</w:t>
      </w:r>
      <w:r>
        <w:rPr>
          <w:rFonts w:ascii="Rambla" w:cs="Rambla" w:hAnsi="Rambla" w:eastAsia="Rambla"/>
          <w:rtl w:val="0"/>
        </w:rPr>
        <w:t>en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Elterninitiative Schulwegsicherheit Grundschule an den Buchen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bookmarkStart w:name="_gjdgxs" w:id="0"/>
      <w:bookmarkEnd w:id="0"/>
      <w:r>
        <w:rPr>
          <w:rFonts w:ascii="Rambla" w:cs="Rambla" w:hAnsi="Rambla" w:eastAsia="Rambla"/>
          <w:rtl w:val="0"/>
        </w:rPr>
        <w:t>S</w:t>
      </w:r>
      <w:r>
        <w:rPr>
          <w:rFonts w:ascii="Rambla" w:cs="Rambla" w:hAnsi="Rambla" w:eastAsia="Rambla"/>
          <w:rtl w:val="0"/>
          <w:lang w:val="de-DE"/>
        </w:rPr>
        <w:t>chulleitung, Lehrer und Erzieher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  <w:lang w:val="de-DE"/>
        </w:rPr>
        <w:t>Gesamtelternvertretung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  <w:r>
        <w:rPr>
          <w:rFonts w:ascii="Rambla" w:cs="Rambla" w:hAnsi="Rambla" w:eastAsia="Rambla"/>
          <w:rtl w:val="0"/>
        </w:rPr>
        <w:t>F</w:t>
      </w:r>
      <w:r>
        <w:rPr>
          <w:rFonts w:ascii="Rambla" w:cs="Rambla" w:hAnsi="Rambla" w:eastAsia="Rambla"/>
          <w:rtl w:val="0"/>
          <w:lang w:val="de-DE"/>
        </w:rPr>
        <w:t>ö</w:t>
      </w:r>
      <w:r>
        <w:rPr>
          <w:rFonts w:ascii="Rambla" w:cs="Rambla" w:hAnsi="Rambla" w:eastAsia="Rambla"/>
          <w:rtl w:val="0"/>
          <w:lang w:val="de-DE"/>
        </w:rPr>
        <w:t>rderverein Grundschule an den Buchen</w:t>
      </w: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p>
      <w:pPr>
        <w:pStyle w:val="Text"/>
        <w:spacing w:after="200" w:line="276" w:lineRule="auto"/>
        <w:rPr>
          <w:rFonts w:ascii="Rambla" w:cs="Rambla" w:hAnsi="Rambla" w:eastAsia="Rambla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56"/>
        <w:gridCol w:w="1506"/>
      </w:tblGrid>
      <w:tr>
        <w:tblPrEx>
          <w:shd w:val="clear" w:color="auto" w:fill="ced7e7"/>
        </w:tblPrEx>
        <w:trPr>
          <w:trHeight w:val="1403" w:hRule="atLeast"/>
        </w:trPr>
        <w:tc>
          <w:tcPr>
            <w:tcW w:type="dxa" w:w="7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                                                                                                      Fragebogen zum Schulweg 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– 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Grundschule an den Buchen</w:t>
            </w:r>
          </w:p>
        </w:tc>
        <w:tc>
          <w:tcPr>
            <w:tcW w:type="dxa" w:w="15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Fonts w:ascii="Rambla" w:cs="Rambla" w:hAnsi="Rambla" w:eastAsia="Rambla"/>
                <w:b w:val="1"/>
                <w:bCs w:val="1"/>
                <w:sz w:val="22"/>
                <w:szCs w:val="22"/>
                <w:lang w:val="de-DE"/>
              </w:rPr>
              <w:drawing>
                <wp:inline distT="0" distB="0" distL="0" distR="0">
                  <wp:extent cx="833235" cy="846254"/>
                  <wp:effectExtent l="0" t="0" r="0" b="0"/>
                  <wp:docPr id="1073741826" name="officeArt object" descr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6.png" descr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35" cy="8462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0"/>
        <w:spacing w:after="200" w:line="240" w:lineRule="auto"/>
        <w:rPr>
          <w:rFonts w:ascii="Rambla" w:cs="Rambla" w:hAnsi="Rambla" w:eastAsia="Rambla"/>
        </w:rPr>
      </w:pP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Klasse:</w:t>
        <w:tab/>
        <w:t>_________</w:t>
        <w:tab/>
        <w:t>Alter:___________</w:t>
        <w:tab/>
        <w:t>Stra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ß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e (Zuhause):____________________________</w:t>
      </w:r>
    </w:p>
    <w:p>
      <w:pPr>
        <w:pStyle w:val="Text"/>
      </w:pP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de-DE"/>
        </w:rPr>
        <w:t>Liebe Eltern, bitte f</w:t>
      </w:r>
      <w:r>
        <w:rPr>
          <w:rtl w:val="0"/>
        </w:rPr>
        <w:t>ü</w:t>
      </w:r>
      <w:r>
        <w:rPr>
          <w:rtl w:val="0"/>
          <w:lang w:val="de-DE"/>
        </w:rPr>
        <w:t xml:space="preserve">llen Sie den Fragebogen zusammen mit Ihrem Kind aus und geben ihn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bis sp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testens 20.4.2018</w:t>
      </w:r>
      <w:r>
        <w:rPr>
          <w:rtl w:val="0"/>
          <w:lang w:val="de-DE"/>
        </w:rPr>
        <w:t xml:space="preserve"> Ihrem Kind wieder mit zur Abgabe beim Klassenlehrer. Vielen Dank!</w:t>
      </w: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1. So lege ich den Schulweg meistens zur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>ck:</w:t>
      </w:r>
    </w:p>
    <w:p>
      <w:pPr>
        <w:pStyle w:val="Text"/>
      </w:pPr>
      <w:r>
        <w:rPr>
          <w:rtl w:val="0"/>
        </w:rPr>
        <w:t xml:space="preserve"> □ </w:t>
      </w:r>
      <w:r>
        <w:rPr>
          <w:rtl w:val="0"/>
          <w:lang w:val="de-DE"/>
        </w:rPr>
        <w:t>zu Fu</w:t>
      </w:r>
      <w:r>
        <w:rPr>
          <w:rtl w:val="0"/>
          <w:lang w:val="de-DE"/>
        </w:rPr>
        <w:t xml:space="preserve">ß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 xml:space="preserve">mit dem Rad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 xml:space="preserve">mit 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ffentlichen Verkehrsmitteln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Mitfahrt im Auto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en-US"/>
        </w:rPr>
        <w:t xml:space="preserve">anderes ( z.B. Kickboard, Skateboard) </w:t>
      </w: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2. Den Schulweg lege ich meistens zur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 xml:space="preserve">ck: 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 xml:space="preserve">alleine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mit anderen Kindern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mit Erwachsenen</w:t>
      </w: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3. (Diese Frage bitte nur beantworten, falls du  im Auto mitf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hrst). Ich werde</w:t>
      </w: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□ </w:t>
      </w:r>
      <w:r>
        <w:rPr>
          <w:rtl w:val="0"/>
        </w:rPr>
        <w:t xml:space="preserve">meistens       </w:t>
      </w:r>
      <w:r>
        <w:rPr>
          <w:rtl w:val="0"/>
        </w:rPr>
        <w:t xml:space="preserve">□ </w:t>
      </w:r>
      <w:r>
        <w:rPr>
          <w:rtl w:val="0"/>
          <w:lang w:val="de-DE"/>
        </w:rPr>
        <w:t xml:space="preserve">manchmal    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 hingefahren, weil: 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Ich m</w:t>
      </w:r>
      <w:r>
        <w:rPr>
          <w:rtl w:val="0"/>
        </w:rPr>
        <w:t>ü</w:t>
      </w:r>
      <w:r>
        <w:rPr>
          <w:rtl w:val="0"/>
          <w:lang w:val="de-DE"/>
        </w:rPr>
        <w:t>de bin und keine Lust habe, zu laufen oder Rad zu fahren.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Der Verkehr gef</w:t>
      </w:r>
      <w:r>
        <w:rPr>
          <w:rtl w:val="0"/>
        </w:rPr>
        <w:t>ä</w:t>
      </w:r>
      <w:r>
        <w:rPr>
          <w:rtl w:val="0"/>
          <w:lang w:val="de-DE"/>
        </w:rPr>
        <w:t xml:space="preserve">hrlich ist. 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Der Weg weit ist.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Keine Parkm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glichkeit in der N</w:t>
      </w:r>
      <w:r>
        <w:rPr>
          <w:rtl w:val="0"/>
        </w:rPr>
        <w:t>ä</w:t>
      </w:r>
      <w:r>
        <w:rPr>
          <w:rtl w:val="0"/>
          <w:lang w:val="de-DE"/>
        </w:rPr>
        <w:t>he besteht.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en-US"/>
        </w:rPr>
        <w:t>Ich sonst ___ Minuten fr</w:t>
      </w:r>
      <w:r>
        <w:rPr>
          <w:rtl w:val="0"/>
        </w:rPr>
        <w:t>ü</w:t>
      </w:r>
      <w:r>
        <w:rPr>
          <w:rtl w:val="0"/>
          <w:lang w:val="de-DE"/>
        </w:rPr>
        <w:t>her aufstehen und losgehen m</w:t>
      </w:r>
      <w:r>
        <w:rPr>
          <w:rtl w:val="0"/>
        </w:rPr>
        <w:t>ü</w:t>
      </w:r>
      <w:r>
        <w:rPr>
          <w:rtl w:val="0"/>
        </w:rPr>
        <w:t>sste.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Es f</w:t>
      </w:r>
      <w:r>
        <w:rPr>
          <w:rtl w:val="0"/>
        </w:rPr>
        <w:t>ü</w:t>
      </w:r>
      <w:r>
        <w:rPr>
          <w:rtl w:val="0"/>
          <w:lang w:val="de-DE"/>
        </w:rPr>
        <w:t>r meine Eltern einfacher ist.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Das Elterntaxi die beste 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sung ist.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en-US"/>
        </w:rPr>
        <w:t xml:space="preserve">Anderer Grund: _____________________________ </w:t>
      </w:r>
    </w:p>
    <w:p>
      <w:pPr>
        <w:pStyle w:val="Text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4. Zeichne bitte Deinen Schulweg auf dem beigelegten Schulwegplan blau ein (evtl. mehrere Routen).  </w:t>
      </w:r>
      <w:r>
        <w:rPr>
          <w:rtl w:val="0"/>
          <w:lang w:val="de-DE"/>
        </w:rPr>
        <w:t xml:space="preserve">Dabei soll deutlich werden,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auf welcher 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enseite Du jeweils gehst,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wo Du an Kreuzungen und Einm</w:t>
      </w:r>
      <w:r>
        <w:rPr>
          <w:rtl w:val="0"/>
        </w:rPr>
        <w:t>ü</w:t>
      </w:r>
      <w:r>
        <w:rPr>
          <w:rtl w:val="0"/>
          <w:lang w:val="de-DE"/>
        </w:rPr>
        <w:t>ndungen die 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enseite wechselst,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wo Du die 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en sonst noch </w:t>
      </w:r>
      <w:r>
        <w:rPr>
          <w:rtl w:val="0"/>
        </w:rPr>
        <w:t>ü</w:t>
      </w:r>
      <w:r>
        <w:rPr>
          <w:rtl w:val="0"/>
          <w:lang w:val="de-DE"/>
        </w:rPr>
        <w:t>berquerst.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5. Zeichne bitte die besonders gef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hrlichen Stellen Deines Schulweges mit roten Kreisen auf dem beigelegten Plan ein (Kreise bitte nummerieren).</w:t>
      </w:r>
    </w:p>
    <w:p>
      <w:pPr>
        <w:pStyle w:val="Text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Insgesamt sind ___ Stellen auf meinem Schulweg gef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hrlich</w:t>
      </w:r>
      <w:r>
        <w:rPr>
          <w:rtl w:val="0"/>
          <w:lang w:val="de-DE"/>
        </w:rPr>
        <w:t>. Warum sind diese Stellen gef</w:t>
      </w:r>
      <w:r>
        <w:rPr>
          <w:rtl w:val="0"/>
        </w:rPr>
        <w:t>ä</w:t>
      </w:r>
      <w:r>
        <w:rPr>
          <w:rtl w:val="0"/>
          <w:lang w:val="de-DE"/>
        </w:rPr>
        <w:t>hrlich (mehrere Kreuze sind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glich)? 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17"/>
        <w:gridCol w:w="1065"/>
        <w:gridCol w:w="1065"/>
        <w:gridCol w:w="1065"/>
        <w:gridCol w:w="1065"/>
        <w:gridCol w:w="995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b w:val="1"/>
                <w:bCs w:val="1"/>
                <w:rtl w:val="0"/>
                <w:lang w:val="de-DE"/>
              </w:rPr>
              <w:t>Gefahrenstelle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1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2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3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Un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bersichtlicher Verkehr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Autos fahren zu schnell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Zu viel Verkehr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Bus / Tram mit auf der Stra</w:t>
            </w:r>
            <w:r>
              <w:rPr>
                <w:rtl w:val="0"/>
                <w:lang w:val="de-DE"/>
              </w:rPr>
              <w:t>ß</w:t>
            </w:r>
            <w:r>
              <w:rPr>
                <w:rtl w:val="0"/>
                <w:lang w:val="de-DE"/>
              </w:rPr>
              <w:t>e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Parkende Autos (eingeschr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nkte Sicht)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B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rgersteig zu schmal oder blockiert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rtl w:val="0"/>
                <w:lang w:val="de-DE"/>
              </w:rPr>
              <w:t>Sonstiges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line="240" w:lineRule="auto"/>
      </w:pP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6. Gab es f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 Dich schon mal eine oder mehrere gef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hrliche Situationen auf dem Weg zur Schule?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ja (welche, wie oft?)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nein</w:t>
      </w: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□ </w:t>
      </w:r>
      <w:r>
        <w:rPr>
          <w:rtl w:val="0"/>
          <w:lang w:val="de-DE"/>
        </w:rPr>
        <w:t>nein, aber manchmal habe ich Angst vor den Autos</w:t>
      </w: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7. Welche Ver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nderungen m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sste es geben, damit der Schulweg f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 Dich sicherer wird oder Du sogar statt mit dem Auto selbst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ndig zur Schule kommen k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nntest: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Einrichtung eines Zebrastreifens (oder Ampel, Gehwegnase etc.),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Verkehrshelfer (</w:t>
      </w:r>
      <w:r>
        <w:rPr>
          <w:rtl w:val="0"/>
        </w:rPr>
        <w:t>„</w:t>
      </w:r>
      <w:r>
        <w:rPr>
          <w:rtl w:val="0"/>
          <w:lang w:val="de-DE"/>
        </w:rPr>
        <w:t>Sch</w:t>
      </w:r>
      <w:r>
        <w:rPr>
          <w:rtl w:val="0"/>
        </w:rPr>
        <w:t>ü</w:t>
      </w:r>
      <w:r>
        <w:rPr>
          <w:rtl w:val="0"/>
          <w:lang w:val="nl-NL"/>
        </w:rPr>
        <w:t>lerlotsen</w:t>
      </w:r>
      <w:r>
        <w:rPr>
          <w:rtl w:val="0"/>
        </w:rPr>
        <w:t>“</w:t>
      </w:r>
      <w:r>
        <w:rPr>
          <w:rtl w:val="0"/>
        </w:rPr>
        <w:t>),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 xml:space="preserve">Einrichtung einer breiten </w:t>
      </w:r>
      <w:r>
        <w:rPr>
          <w:rtl w:val="0"/>
        </w:rPr>
        <w:t>ü</w:t>
      </w:r>
      <w:r>
        <w:rPr>
          <w:rtl w:val="0"/>
          <w:lang w:val="de-DE"/>
        </w:rPr>
        <w:t>bersichtlichen Stelle ohne parkende/haltende Autos,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zeitlich begrenzte 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ensperrung morgens (und evtl. nachmittags),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Einrichtung eines Schullaufbusses,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Einrichtung spezieller Elternhaltestellen in der N</w:t>
      </w:r>
      <w:r>
        <w:rPr>
          <w:rtl w:val="0"/>
        </w:rPr>
        <w:t>ä</w:t>
      </w:r>
      <w:r>
        <w:rPr>
          <w:rtl w:val="0"/>
          <w:lang w:val="de-DE"/>
        </w:rPr>
        <w:t>he,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andere (bitte vorschlagen),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  <w:lang w:val="de-DE"/>
        </w:rPr>
        <w:t>keine (wir werden auch weiter das Elterntaxi nutzen).</w:t>
      </w: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8. Weitere Bemerkungen oder Ideen von Dir oder Deinen Eltern: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6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>
            <w:pPr>
              <w:pStyle w:val="Text"/>
              <w:spacing w:after="0" w:line="240" w:lineRule="auto"/>
              <w:ind w:left="283" w:firstLine="285"/>
            </w:pPr>
            <w:r>
              <w:rPr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ext"/>
        <w:widowControl w:val="0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Vielen Dank 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r das sorgf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ltige Ausf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llen des Fragebogens. Gemeinsam werden wir versuchen, die Schulwege sicherer zu machen! 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color w:val="1155cc"/>
          <w:u w:val="single" w:color="1155cc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Elterninitiative </w:t>
      </w: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Schulwegsicherheit Grundschule an den Buchen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tl w:val="0"/>
          <w:lang w:val="de-DE"/>
        </w:rPr>
        <w:t>presse@sicherzurschule.com</w:t>
      </w:r>
    </w:p>
    <w:p>
      <w:pPr>
        <w:pStyle w:val="Text"/>
        <w:rPr>
          <w:color w:val="1155cc"/>
          <w:u w:val="single" w:color="1155cc"/>
        </w:rPr>
      </w:pPr>
    </w:p>
    <w:p>
      <w:pPr>
        <w:pStyle w:val="Text"/>
        <w:rPr>
          <w:color w:val="1155cc"/>
          <w:u w:val="single" w:color="1155cc"/>
        </w:rPr>
      </w:pPr>
    </w:p>
    <w:p>
      <w:pPr>
        <w:pStyle w:val="Text"/>
      </w:pPr>
      <w:r>
        <w:rPr>
          <w:color w:val="1155cc"/>
          <w:u w:val="single" w:color="1155cc"/>
        </w:rPr>
        <w:drawing>
          <wp:inline distT="0" distB="0" distL="0" distR="0">
            <wp:extent cx="5756911" cy="7045284"/>
            <wp:effectExtent l="0" t="0" r="0" 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7045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566" w:right="1417" w:bottom="1133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ambl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